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5F2DEB" w14:textId="77777777" w:rsidR="00313EA9" w:rsidRDefault="00B04FB1" w:rsidP="00313EA9">
      <w:pPr>
        <w:widowControl w:val="0"/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>
        <w:rPr>
          <w:rFonts w:ascii="Liberation Serif" w:eastAsia="Liberation Serif" w:hAnsi="Liberation Serif" w:cs="Liberation Serif"/>
        </w:rPr>
        <w:t xml:space="preserve">        </w:t>
      </w:r>
      <w:r w:rsidR="00313EA9" w:rsidRPr="00313EA9">
        <w:rPr>
          <w:rFonts w:ascii="Times New Roman" w:hAnsi="Times New Roman"/>
        </w:rPr>
        <w:t>П</w:t>
      </w:r>
      <w:hyperlink r:id="rId5" w:history="1">
        <w:r w:rsidR="00313EA9" w:rsidRPr="00313EA9">
          <w:rPr>
            <w:rStyle w:val="a4"/>
            <w:rFonts w:ascii="Times New Roman" w:hAnsi="Times New Roman"/>
            <w:u w:val="none"/>
          </w:rPr>
          <w:t>риложение №</w:t>
        </w:r>
      </w:hyperlink>
      <w:r w:rsidR="00313EA9" w:rsidRPr="00313EA9">
        <w:rPr>
          <w:rFonts w:ascii="Times New Roman" w:hAnsi="Times New Roman"/>
        </w:rPr>
        <w:t>4</w:t>
      </w:r>
    </w:p>
    <w:p w14:paraId="400624F6" w14:textId="53718A5A" w:rsidR="00313EA9" w:rsidRDefault="00313EA9" w:rsidP="00313EA9">
      <w:pPr>
        <w:widowControl w:val="0"/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 w:rsidRPr="00313EA9">
        <w:rPr>
          <w:rFonts w:ascii="Times New Roman" w:hAnsi="Times New Roman"/>
        </w:rPr>
        <w:t xml:space="preserve">                                                                                                               </w:t>
      </w:r>
      <w:r w:rsidRPr="00313EA9">
        <w:rPr>
          <w:rFonts w:ascii="Times New Roman" w:hAnsi="Times New Roman"/>
        </w:rPr>
        <w:tab/>
        <w:t xml:space="preserve">к муниципальной программе                                                                                                                     </w:t>
      </w:r>
      <w:r w:rsidRPr="00313EA9">
        <w:rPr>
          <w:rFonts w:ascii="Times New Roman" w:hAnsi="Times New Roman"/>
        </w:rPr>
        <w:tab/>
        <w:t>городского округа Красноуфимск</w:t>
      </w:r>
    </w:p>
    <w:p w14:paraId="4576C7BB" w14:textId="46C4C643" w:rsidR="00313EA9" w:rsidRPr="00313EA9" w:rsidRDefault="00313EA9" w:rsidP="00313EA9">
      <w:pPr>
        <w:widowControl w:val="0"/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 w:rsidRPr="00313EA9">
        <w:rPr>
          <w:rFonts w:ascii="Times New Roman" w:hAnsi="Times New Roman"/>
        </w:rPr>
        <w:t xml:space="preserve">«Управление муниципальной собственностью </w:t>
      </w:r>
    </w:p>
    <w:p w14:paraId="78D936AF" w14:textId="77777777" w:rsidR="00313EA9" w:rsidRPr="00313EA9" w:rsidRDefault="00313EA9" w:rsidP="00313EA9">
      <w:pPr>
        <w:tabs>
          <w:tab w:val="left" w:pos="0"/>
        </w:tabs>
        <w:autoSpaceDE w:val="0"/>
        <w:spacing w:line="240" w:lineRule="auto"/>
        <w:jc w:val="right"/>
        <w:rPr>
          <w:rFonts w:ascii="Times New Roman" w:hAnsi="Times New Roman"/>
        </w:rPr>
      </w:pPr>
      <w:r w:rsidRPr="00313EA9">
        <w:rPr>
          <w:rFonts w:ascii="Times New Roman" w:hAnsi="Times New Roman"/>
        </w:rPr>
        <w:t xml:space="preserve">                                                                                                                      городского округа Красноуфимск до 2028 года»</w:t>
      </w:r>
    </w:p>
    <w:p w14:paraId="4013CB0A" w14:textId="77777777" w:rsidR="00313EA9" w:rsidRPr="00313EA9" w:rsidRDefault="00313EA9" w:rsidP="00313EA9">
      <w:pPr>
        <w:widowControl w:val="0"/>
        <w:autoSpaceDE w:val="0"/>
        <w:spacing w:line="240" w:lineRule="auto"/>
        <w:jc w:val="right"/>
        <w:rPr>
          <w:rFonts w:ascii="Liberation Serif" w:hAnsi="Liberation Serif" w:cs="Liberation Serif"/>
        </w:rPr>
      </w:pPr>
    </w:p>
    <w:p w14:paraId="5B9583C8" w14:textId="75350D8F" w:rsidR="00B04FB1" w:rsidRDefault="00B04FB1" w:rsidP="00313EA9">
      <w:pPr>
        <w:autoSpaceDE w:val="0"/>
        <w:spacing w:after="0" w:line="240" w:lineRule="auto"/>
        <w:jc w:val="right"/>
        <w:rPr>
          <w:rFonts w:ascii="Liberation Serif" w:hAnsi="Liberation Serif" w:cs="Times New Roman CYR"/>
          <w:sz w:val="24"/>
          <w:szCs w:val="24"/>
        </w:rPr>
      </w:pPr>
    </w:p>
    <w:p w14:paraId="11ED66F3" w14:textId="77777777" w:rsidR="00B04FB1" w:rsidRDefault="00B04FB1" w:rsidP="00B04FB1">
      <w:pPr>
        <w:autoSpaceDE w:val="0"/>
        <w:spacing w:after="0" w:line="240" w:lineRule="auto"/>
        <w:jc w:val="center"/>
      </w:pPr>
      <w:bookmarkStart w:id="0" w:name="Par1436"/>
      <w:bookmarkEnd w:id="0"/>
      <w:r>
        <w:rPr>
          <w:rFonts w:ascii="Liberation Serif" w:hAnsi="Liberation Serif" w:cs="Times New Roman CYR"/>
          <w:sz w:val="24"/>
          <w:szCs w:val="24"/>
        </w:rPr>
        <w:t>ПЕРЕЧЕНЬ</w:t>
      </w:r>
    </w:p>
    <w:p w14:paraId="5B934334" w14:textId="77777777" w:rsidR="00B04FB1" w:rsidRDefault="00B04FB1" w:rsidP="00B04FB1">
      <w:pPr>
        <w:autoSpaceDE w:val="0"/>
        <w:spacing w:after="0" w:line="240" w:lineRule="auto"/>
        <w:jc w:val="center"/>
      </w:pPr>
      <w:r>
        <w:rPr>
          <w:rFonts w:ascii="Liberation Serif" w:hAnsi="Liberation Serif" w:cs="Times New Roman CYR"/>
          <w:sz w:val="24"/>
          <w:szCs w:val="24"/>
        </w:rPr>
        <w:t>ОБЪЕКТОВ КАПИТАЛЬНОГО СТРОИТЕЛЬСТВА (РЕКОНСТРУКЦИИ)</w:t>
      </w:r>
    </w:p>
    <w:p w14:paraId="3B86144F" w14:textId="77777777" w:rsidR="00B04FB1" w:rsidRDefault="00B04FB1" w:rsidP="00B04FB1">
      <w:pPr>
        <w:autoSpaceDE w:val="0"/>
        <w:spacing w:after="0" w:line="240" w:lineRule="auto"/>
        <w:jc w:val="center"/>
        <w:rPr>
          <w:rFonts w:ascii="Liberation Serif" w:hAnsi="Liberation Serif" w:cs="Times New Roman CYR"/>
          <w:sz w:val="24"/>
          <w:szCs w:val="24"/>
        </w:rPr>
      </w:pPr>
      <w:r>
        <w:rPr>
          <w:rFonts w:ascii="Liberation Serif" w:hAnsi="Liberation Serif" w:cs="Times New Roman CYR"/>
          <w:sz w:val="24"/>
          <w:szCs w:val="24"/>
        </w:rPr>
        <w:t>ДЛЯ БЮДЖЕТНЫХ ИНВЕСТИЦИЙ</w:t>
      </w:r>
    </w:p>
    <w:p w14:paraId="3F4FA9CB" w14:textId="77777777" w:rsidR="00313EA9" w:rsidRDefault="00313EA9" w:rsidP="00B04FB1">
      <w:pPr>
        <w:autoSpaceDE w:val="0"/>
        <w:spacing w:after="0" w:line="240" w:lineRule="auto"/>
        <w:jc w:val="center"/>
      </w:pPr>
    </w:p>
    <w:p w14:paraId="5B744652" w14:textId="489CB81A" w:rsidR="00313EA9" w:rsidRPr="00313EA9" w:rsidRDefault="00313EA9" w:rsidP="00313EA9">
      <w:pPr>
        <w:widowControl w:val="0"/>
        <w:tabs>
          <w:tab w:val="left" w:pos="0"/>
        </w:tabs>
        <w:autoSpaceDE w:val="0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3EA9">
        <w:rPr>
          <w:rFonts w:ascii="Times New Roman" w:hAnsi="Times New Roman"/>
          <w:b/>
          <w:sz w:val="24"/>
          <w:szCs w:val="24"/>
        </w:rPr>
        <w:t>«Управление муниципальной собственностью городского округа Красноуфимск до 2028 года»</w:t>
      </w:r>
    </w:p>
    <w:p w14:paraId="21C5DC30" w14:textId="43BD0A1A" w:rsidR="00B04FB1" w:rsidRDefault="00B04FB1" w:rsidP="00313EA9">
      <w:pPr>
        <w:autoSpaceDE w:val="0"/>
        <w:spacing w:after="0" w:line="240" w:lineRule="auto"/>
      </w:pPr>
    </w:p>
    <w:p w14:paraId="255D00C3" w14:textId="77777777" w:rsidR="00B04FB1" w:rsidRDefault="00B04FB1" w:rsidP="00B04FB1">
      <w:pPr>
        <w:autoSpaceDE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tbl>
      <w:tblPr>
        <w:tblW w:w="0" w:type="auto"/>
        <w:tblInd w:w="102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08"/>
        <w:gridCol w:w="1361"/>
        <w:gridCol w:w="1814"/>
        <w:gridCol w:w="1361"/>
        <w:gridCol w:w="1191"/>
        <w:gridCol w:w="1191"/>
        <w:gridCol w:w="615"/>
        <w:gridCol w:w="679"/>
        <w:gridCol w:w="672"/>
        <w:gridCol w:w="700"/>
        <w:gridCol w:w="892"/>
        <w:gridCol w:w="647"/>
        <w:gridCol w:w="658"/>
        <w:gridCol w:w="496"/>
      </w:tblGrid>
      <w:tr w:rsidR="00B04FB1" w14:paraId="5F9DC449" w14:textId="77777777" w:rsidTr="00973D45"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3006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N строки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30E7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Наименование объекта капитального строительства (реконструкции)/ Источники расходов на финансирование объекта капитального строительства (реконструкции)</w:t>
            </w:r>
          </w:p>
        </w:tc>
        <w:tc>
          <w:tcPr>
            <w:tcW w:w="1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C051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Адрес объекта капитального строительства (реконструкции)</w:t>
            </w:r>
          </w:p>
        </w:tc>
        <w:tc>
          <w:tcPr>
            <w:tcW w:w="31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7D74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Сметная стоимость объекта, тыс. рублей</w:t>
            </w:r>
          </w:p>
        </w:tc>
        <w:tc>
          <w:tcPr>
            <w:tcW w:w="2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1E8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Сроки строительства (реконструкции) (проектно-сметных работ, экспертизы проектно-сметной документации)</w:t>
            </w:r>
          </w:p>
        </w:tc>
        <w:tc>
          <w:tcPr>
            <w:tcW w:w="53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0E35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Объемы финансирования, тыс. рублей</w:t>
            </w:r>
          </w:p>
        </w:tc>
      </w:tr>
      <w:tr w:rsidR="00B04FB1" w14:paraId="574D08F2" w14:textId="77777777" w:rsidTr="00973D45">
        <w:trPr>
          <w:cantSplit/>
          <w:trHeight w:val="1134"/>
        </w:trPr>
        <w:tc>
          <w:tcPr>
            <w:tcW w:w="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1C4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24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8CD7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0397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A144D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 текущих ценах (на момент составления проектно-сметной документации)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A81C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 ценах соответствующих лет реализации проекта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27B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начало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786BF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ввод (завершение)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8A9437A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всего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08E73FD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первый год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0404947E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второй 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EC1689C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третий год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CD7036A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четвертый год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7FAAABB5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пятый год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18A336B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шестой год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DE362AB" w14:textId="77777777" w:rsidR="00B04FB1" w:rsidRDefault="00B04FB1" w:rsidP="00973D45">
            <w:pPr>
              <w:autoSpaceDE w:val="0"/>
              <w:spacing w:after="0" w:line="240" w:lineRule="auto"/>
              <w:ind w:left="113" w:right="113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седьмой год</w:t>
            </w:r>
          </w:p>
        </w:tc>
      </w:tr>
      <w:tr w:rsidR="00B04FB1" w14:paraId="3FB7328A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D090D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091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6C19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E94B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4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BAC8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5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58491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B6EE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7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9EDDB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6B9E9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9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E0D6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C264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4E53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12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E85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21888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14</w:t>
            </w: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009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15</w:t>
            </w:r>
          </w:p>
        </w:tc>
      </w:tr>
      <w:tr w:rsidR="00B04FB1" w14:paraId="709AA4D8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AACE0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lastRenderedPageBreak/>
              <w:t>1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F7ED" w14:textId="77777777" w:rsidR="00B04FB1" w:rsidRDefault="00B04FB1" w:rsidP="00973D45">
            <w:pPr>
              <w:autoSpaceDE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Объект 1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FDF6" w14:textId="77777777" w:rsidR="00B04FB1" w:rsidRPr="00C5080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0"/>
                <w:szCs w:val="20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Объекты теплоснабжения и горячего водоснабжения, входящие в состав объекта концессионного соглашения от 29.12.2018</w:t>
            </w:r>
            <w:r>
              <w:rPr>
                <w:rFonts w:ascii="Liberation Serif" w:hAnsi="Liberation Serif" w:cs="Times New Roman CYR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8AF6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E68D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2F0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13195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7D54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DEED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FA2A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02C52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13A9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2069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427E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C6AD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6AA06BA5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2F943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2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176DA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ВСЕГО по объекту 1, в том числе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9583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B349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C63A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91594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DA2E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F9DCF" w14:textId="231136C0" w:rsidR="00B04FB1" w:rsidRDefault="00DD7E07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  <w:lang w:val="en-US"/>
              </w:rPr>
              <w:t>3</w:t>
            </w:r>
            <w:r w:rsidR="00B04FB1">
              <w:rPr>
                <w:rFonts w:ascii="Liberation Serif" w:hAnsi="Liberation Serif" w:cs="Times New Roman CYR"/>
                <w:sz w:val="24"/>
                <w:szCs w:val="24"/>
              </w:rPr>
              <w:t>0000000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5EDE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3E638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3DA7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2000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91E5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1C74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5998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2E7E3E98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E8657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3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47294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федеральный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C495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77E6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0F4A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4EB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A61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69CE4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DBD2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6C3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695E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098C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2D5E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5BCB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492B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15CAE434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1035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4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8391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областной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A220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7290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EA36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6B6C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9199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7FD17" w14:textId="2921B65F" w:rsidR="00B04FB1" w:rsidRDefault="00B04FB1" w:rsidP="00DD7E07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5</w:t>
            </w:r>
            <w:r w:rsidR="00DD7E07">
              <w:rPr>
                <w:rFonts w:ascii="Liberation Serif" w:hAnsi="Liberation Serif" w:cs="Times New Roman CYR"/>
                <w:sz w:val="24"/>
                <w:szCs w:val="24"/>
                <w:lang w:val="en-US"/>
              </w:rPr>
              <w:t>7</w:t>
            </w:r>
            <w:r>
              <w:rPr>
                <w:rFonts w:ascii="Liberation Serif" w:hAnsi="Liberation Serif" w:cs="Times New Roman CYR"/>
                <w:sz w:val="24"/>
                <w:szCs w:val="24"/>
              </w:rPr>
              <w:t>000000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53486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CB20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5821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D83C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4483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9222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D18B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  <w:tr w:rsidR="00B04FB1" w14:paraId="0885E848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154B1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5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ACDCF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местный бюджет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6714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4FDB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73E1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8582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9B836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E1B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6000000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CB546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31F4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514A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64DB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059D8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390A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2528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bookmarkStart w:id="1" w:name="_GoBack"/>
        <w:bookmarkEnd w:id="1"/>
      </w:tr>
      <w:tr w:rsidR="00B04FB1" w14:paraId="607369A3" w14:textId="77777777" w:rsidTr="00973D45"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CBB4" w14:textId="77777777" w:rsidR="00B04FB1" w:rsidRDefault="00B04FB1" w:rsidP="00973D45">
            <w:pPr>
              <w:autoSpaceDE w:val="0"/>
              <w:spacing w:after="0" w:line="240" w:lineRule="auto"/>
              <w:jc w:val="center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6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F7F0D" w14:textId="77777777" w:rsidR="00B04FB1" w:rsidRDefault="00B04FB1" w:rsidP="00973D45">
            <w:pPr>
              <w:autoSpaceDE w:val="0"/>
              <w:spacing w:after="0" w:line="240" w:lineRule="auto"/>
            </w:pPr>
            <w:r>
              <w:rPr>
                <w:rFonts w:ascii="Liberation Serif" w:hAnsi="Liberation Serif" w:cs="Times New Roman CYR"/>
                <w:sz w:val="24"/>
                <w:szCs w:val="24"/>
              </w:rPr>
              <w:t>внебюджетные источники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D43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F0830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9FAD8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0F6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C194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1877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A74EE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B749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849DB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2455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CBF8D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D428F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F6CF3" w14:textId="77777777" w:rsidR="00B04FB1" w:rsidRDefault="00B04FB1" w:rsidP="00973D45">
            <w:pPr>
              <w:autoSpaceDE w:val="0"/>
              <w:snapToGrid w:val="0"/>
              <w:spacing w:after="0" w:line="240" w:lineRule="auto"/>
              <w:rPr>
                <w:rFonts w:ascii="Liberation Serif" w:hAnsi="Liberation Serif" w:cs="Times New Roman CYR"/>
                <w:sz w:val="24"/>
                <w:szCs w:val="24"/>
              </w:rPr>
            </w:pPr>
          </w:p>
        </w:tc>
      </w:tr>
    </w:tbl>
    <w:p w14:paraId="46A8775E" w14:textId="77777777" w:rsidR="00B04FB1" w:rsidRDefault="00B04FB1" w:rsidP="00B04FB1">
      <w:pPr>
        <w:autoSpaceDE w:val="0"/>
        <w:spacing w:after="0" w:line="240" w:lineRule="auto"/>
        <w:rPr>
          <w:rFonts w:ascii="Liberation Serif" w:hAnsi="Liberation Serif" w:cs="Times New Roman CYR"/>
          <w:sz w:val="24"/>
          <w:szCs w:val="24"/>
        </w:rPr>
      </w:pPr>
    </w:p>
    <w:p w14:paraId="47F8333B" w14:textId="77777777" w:rsidR="00B04FB1" w:rsidRDefault="00B04FB1" w:rsidP="00B04FB1">
      <w:pPr>
        <w:autoSpaceDE w:val="0"/>
        <w:spacing w:after="0" w:line="240" w:lineRule="auto"/>
        <w:ind w:firstLine="540"/>
        <w:jc w:val="both"/>
      </w:pPr>
      <w:r>
        <w:rPr>
          <w:rFonts w:ascii="Liberation Serif" w:hAnsi="Liberation Serif" w:cs="Times New Roman CYR"/>
          <w:sz w:val="24"/>
          <w:szCs w:val="24"/>
        </w:rPr>
        <w:t>--------------------------------</w:t>
      </w:r>
    </w:p>
    <w:p w14:paraId="17D22F5C" w14:textId="77777777" w:rsidR="00B04FB1" w:rsidRPr="00C50801" w:rsidRDefault="00B04FB1" w:rsidP="00B04FB1">
      <w:pPr>
        <w:autoSpaceDE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0"/>
          <w:szCs w:val="20"/>
        </w:rPr>
      </w:pPr>
      <w:bookmarkStart w:id="2" w:name="Par1688"/>
      <w:bookmarkEnd w:id="2"/>
      <w:r w:rsidRPr="00C50801">
        <w:rPr>
          <w:rFonts w:ascii="Liberation Serif" w:hAnsi="Liberation Serif" w:cs="Liberation Serif"/>
          <w:sz w:val="20"/>
          <w:szCs w:val="20"/>
        </w:rPr>
        <w:t xml:space="preserve">* Объекты теплоснабжения и горячего водоснабжения, входящие в состав объекта концессионного соглашения от 29.12.2018 г., </w:t>
      </w:r>
      <w:r>
        <w:rPr>
          <w:rFonts w:ascii="Liberation Serif" w:hAnsi="Liberation Serif" w:cs="Liberation Serif"/>
          <w:sz w:val="20"/>
          <w:szCs w:val="20"/>
        </w:rPr>
        <w:t>подлежащие реконструкции в 2023 году</w:t>
      </w:r>
    </w:p>
    <w:p w14:paraId="756F967D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 xml:space="preserve">Реконструкция котельной Система теплоснабжения Котельная №2 «Центральная», ул. Писцова 26б </w:t>
      </w:r>
    </w:p>
    <w:p w14:paraId="54ED30D8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№9 «Базовая школа», ул. Фестивальная 4к</w:t>
      </w:r>
    </w:p>
    <w:p w14:paraId="2A77BCFD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lastRenderedPageBreak/>
        <w:t>Реконструкция системы теплоснабжения Котельная №16 «</w:t>
      </w:r>
      <w:proofErr w:type="spellStart"/>
      <w:r w:rsidRPr="00C50801">
        <w:rPr>
          <w:rFonts w:ascii="Liberation Serif" w:hAnsi="Liberation Serif" w:cs="Liberation Serif"/>
          <w:sz w:val="20"/>
          <w:szCs w:val="20"/>
        </w:rPr>
        <w:t>Бараба</w:t>
      </w:r>
      <w:proofErr w:type="spellEnd"/>
      <w:r w:rsidRPr="00C50801">
        <w:rPr>
          <w:rFonts w:ascii="Liberation Serif" w:hAnsi="Liberation Serif" w:cs="Liberation Serif"/>
          <w:sz w:val="20"/>
          <w:szCs w:val="20"/>
        </w:rPr>
        <w:t>» ул. Б. Луговая 26к</w:t>
      </w:r>
    </w:p>
    <w:p w14:paraId="4E9A0CAD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№20 «Рассвет», ул. Ачитская 14к</w:t>
      </w:r>
    </w:p>
    <w:p w14:paraId="06E52FBA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№23 «Селекция», ул. Селекционная 1к</w:t>
      </w:r>
    </w:p>
    <w:p w14:paraId="2164B51C" w14:textId="77777777" w:rsidR="00B04FB1" w:rsidRPr="00C50801" w:rsidRDefault="00B04FB1" w:rsidP="00B04FB1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C50801">
        <w:rPr>
          <w:rFonts w:ascii="Liberation Serif" w:hAnsi="Liberation Serif" w:cs="Liberation Serif"/>
          <w:sz w:val="20"/>
          <w:szCs w:val="20"/>
        </w:rPr>
        <w:t>Реконструкция системы теплоснабжения Котельная №43 «Детский сад №14», ул. 8-е Марта 26к</w:t>
      </w:r>
    </w:p>
    <w:p w14:paraId="2F84B20A" w14:textId="77777777" w:rsidR="00BF3763" w:rsidRDefault="00BF3763"/>
    <w:sectPr w:rsidR="00BF3763" w:rsidSect="00B04FB1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9326E"/>
    <w:multiLevelType w:val="hybridMultilevel"/>
    <w:tmpl w:val="E1F2B5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FB1"/>
    <w:rsid w:val="00313EA9"/>
    <w:rsid w:val="00416396"/>
    <w:rsid w:val="00B04FB1"/>
    <w:rsid w:val="00BF3763"/>
    <w:rsid w:val="00D76E4D"/>
    <w:rsid w:val="00DD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CD298"/>
  <w15:chartTrackingRefBased/>
  <w15:docId w15:val="{D051F20E-DB47-499A-962D-260EBB38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FB1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04FB1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zh-CN"/>
    </w:rPr>
  </w:style>
  <w:style w:type="paragraph" w:styleId="a3">
    <w:name w:val="List Paragraph"/>
    <w:basedOn w:val="a"/>
    <w:uiPriority w:val="34"/>
    <w:qFormat/>
    <w:rsid w:val="00B04FB1"/>
    <w:pPr>
      <w:suppressAutoHyphens w:val="0"/>
      <w:ind w:left="720"/>
      <w:contextualSpacing/>
    </w:pPr>
    <w:rPr>
      <w:rFonts w:eastAsia="Times New Roman" w:cs="Calibri"/>
      <w:lang w:eastAsia="en-US"/>
    </w:rPr>
  </w:style>
  <w:style w:type="character" w:styleId="a4">
    <w:name w:val="Hyperlink"/>
    <w:rsid w:val="00313EA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F2F620E768E09F937B4591212D9FFECCB09A51734444722A15A4970F563C8C7EFA0B32B2253C0CFB1150F13bCB5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ОМС УМИ Красноуфимск</dc:creator>
  <cp:keywords/>
  <dc:description/>
  <cp:lastModifiedBy>Buhgalter</cp:lastModifiedBy>
  <cp:revision>5</cp:revision>
  <dcterms:created xsi:type="dcterms:W3CDTF">2022-11-03T12:03:00Z</dcterms:created>
  <dcterms:modified xsi:type="dcterms:W3CDTF">2023-11-07T06:08:00Z</dcterms:modified>
</cp:coreProperties>
</file>